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9F" w:rsidRPr="002F57E9" w:rsidRDefault="001E2EF5">
      <w:pPr>
        <w:rPr>
          <w:b/>
          <w:u w:val="single"/>
        </w:rPr>
      </w:pPr>
      <w:r w:rsidRPr="002F57E9">
        <w:rPr>
          <w:b/>
          <w:u w:val="single"/>
        </w:rPr>
        <w:t>Notulen van bijeenkomst Wijkraad Boxmeer-Oost dd. 23-01-2019</w:t>
      </w:r>
    </w:p>
    <w:p w:rsidR="001E2EF5" w:rsidRDefault="001E2EF5"/>
    <w:p w:rsidR="001E2EF5" w:rsidRDefault="001E2EF5">
      <w:r>
        <w:t>Locatie: De Weijer, Boxmeer</w:t>
      </w:r>
    </w:p>
    <w:p w:rsidR="001E2EF5" w:rsidRDefault="001E2EF5">
      <w:r>
        <w:t>Aanvang: 19.30 uur</w:t>
      </w:r>
    </w:p>
    <w:p w:rsidR="001E2EF5" w:rsidRDefault="001E2EF5"/>
    <w:p w:rsidR="001E2EF5" w:rsidRDefault="001E2EF5">
      <w:r>
        <w:t>Aanwezig: Willem van den Berg, Johan van Etten, Frans Fleuren</w:t>
      </w:r>
      <w:r w:rsidR="0059703E">
        <w:t xml:space="preserve"> </w:t>
      </w:r>
      <w:r>
        <w:t xml:space="preserve">, Jan van Hal, Andy Hendriks, Paul Melis, Wim Melssen, Marisa Nijkamp, Gerard van </w:t>
      </w:r>
      <w:r w:rsidR="0059703E">
        <w:t>Oosteroom, Jan en Nellie</w:t>
      </w:r>
      <w:r>
        <w:t xml:space="preserve"> Ronnes</w:t>
      </w:r>
      <w:r w:rsidR="0040023D">
        <w:t>.</w:t>
      </w:r>
    </w:p>
    <w:p w:rsidR="001E2EF5" w:rsidRDefault="001E2EF5">
      <w:r>
        <w:t>Afwezig: niemand</w:t>
      </w:r>
    </w:p>
    <w:p w:rsidR="001E2EF5" w:rsidRDefault="001E2EF5"/>
    <w:p w:rsidR="0059703E" w:rsidRDefault="0059703E">
      <w:r>
        <w:t>Conceptagenda:</w:t>
      </w:r>
    </w:p>
    <w:p w:rsidR="0059703E" w:rsidRDefault="0059703E" w:rsidP="0059703E">
      <w:pPr>
        <w:pStyle w:val="Lijstalinea"/>
        <w:numPr>
          <w:ilvl w:val="0"/>
          <w:numId w:val="1"/>
        </w:numPr>
      </w:pPr>
      <w:r>
        <w:t>Opening</w:t>
      </w:r>
    </w:p>
    <w:p w:rsidR="0059703E" w:rsidRDefault="00B641AA" w:rsidP="0059703E">
      <w:pPr>
        <w:pStyle w:val="Lijstalinea"/>
        <w:numPr>
          <w:ilvl w:val="0"/>
          <w:numId w:val="1"/>
        </w:numPr>
      </w:pPr>
      <w:r>
        <w:t>Vaststellen agenda</w:t>
      </w:r>
    </w:p>
    <w:p w:rsidR="00B641AA" w:rsidRDefault="00B641AA" w:rsidP="0059703E">
      <w:pPr>
        <w:pStyle w:val="Lijstalinea"/>
        <w:numPr>
          <w:ilvl w:val="0"/>
          <w:numId w:val="1"/>
        </w:numPr>
      </w:pPr>
      <w:r>
        <w:t>T</w:t>
      </w:r>
      <w:r w:rsidR="00C54DC3">
        <w:t>oelichting achtergrond roulerend</w:t>
      </w:r>
      <w:r w:rsidR="0040023D">
        <w:t xml:space="preserve"> </w:t>
      </w:r>
      <w:r>
        <w:t xml:space="preserve"> voorzitterschap</w:t>
      </w:r>
    </w:p>
    <w:p w:rsidR="00B641AA" w:rsidRDefault="00B641AA" w:rsidP="0059703E">
      <w:pPr>
        <w:pStyle w:val="Lijstalinea"/>
        <w:numPr>
          <w:ilvl w:val="0"/>
          <w:numId w:val="1"/>
        </w:numPr>
      </w:pPr>
      <w:r>
        <w:t>Bespreking en goedkeuren notulen 21 nov 2018</w:t>
      </w:r>
    </w:p>
    <w:p w:rsidR="00B641AA" w:rsidRDefault="00CA3601" w:rsidP="0059703E">
      <w:pPr>
        <w:pStyle w:val="Lijstalinea"/>
        <w:numPr>
          <w:ilvl w:val="0"/>
          <w:numId w:val="1"/>
        </w:numPr>
      </w:pPr>
      <w:r>
        <w:t xml:space="preserve">Terugkoppeling 75 </w:t>
      </w:r>
      <w:r w:rsidR="009C56E3">
        <w:t>J</w:t>
      </w:r>
      <w:r>
        <w:t xml:space="preserve">aar Bevrijd </w:t>
      </w:r>
    </w:p>
    <w:p w:rsidR="00CA3601" w:rsidRDefault="003011D0" w:rsidP="0059703E">
      <w:pPr>
        <w:pStyle w:val="Lijstalinea"/>
        <w:numPr>
          <w:ilvl w:val="0"/>
          <w:numId w:val="1"/>
        </w:numPr>
      </w:pPr>
      <w:r>
        <w:t>Terugkoppeling bijeenkomst SWOGB</w:t>
      </w:r>
      <w:r w:rsidR="009C56E3">
        <w:t xml:space="preserve"> (Stichting Welzijn Ouderen Gemeente Boxmeer)</w:t>
      </w:r>
      <w:r>
        <w:t xml:space="preserve"> </w:t>
      </w:r>
    </w:p>
    <w:p w:rsidR="003011D0" w:rsidRDefault="003011D0" w:rsidP="0059703E">
      <w:pPr>
        <w:pStyle w:val="Lijstalinea"/>
        <w:numPr>
          <w:ilvl w:val="0"/>
          <w:numId w:val="1"/>
        </w:numPr>
      </w:pPr>
      <w:r>
        <w:t>Terugkoppeling aangemelde extra zaken Werk In Uit</w:t>
      </w:r>
      <w:r w:rsidR="0040023D">
        <w:t>voe</w:t>
      </w:r>
      <w:r>
        <w:t xml:space="preserve">ring </w:t>
      </w:r>
    </w:p>
    <w:p w:rsidR="003011D0" w:rsidRDefault="00822AE9" w:rsidP="0059703E">
      <w:pPr>
        <w:pStyle w:val="Lijstalinea"/>
        <w:numPr>
          <w:ilvl w:val="0"/>
          <w:numId w:val="1"/>
        </w:numPr>
      </w:pPr>
      <w:r>
        <w:t xml:space="preserve">Terugkoppeling Buitsensessie Politie </w:t>
      </w:r>
    </w:p>
    <w:p w:rsidR="00822AE9" w:rsidRDefault="00822AE9" w:rsidP="0059703E">
      <w:pPr>
        <w:pStyle w:val="Lijstalinea"/>
        <w:numPr>
          <w:ilvl w:val="0"/>
          <w:numId w:val="1"/>
        </w:numPr>
      </w:pPr>
      <w:r>
        <w:t>Bespreking</w:t>
      </w:r>
      <w:r w:rsidR="005140F9">
        <w:t xml:space="preserve"> aanpak geuite</w:t>
      </w:r>
      <w:r>
        <w:t xml:space="preserve"> wensen/ideeën n.a.v. Nieuwjaarsreceptie</w:t>
      </w:r>
    </w:p>
    <w:p w:rsidR="00822AE9" w:rsidRDefault="00822AE9" w:rsidP="0059703E">
      <w:pPr>
        <w:pStyle w:val="Lijstalinea"/>
        <w:numPr>
          <w:ilvl w:val="0"/>
          <w:numId w:val="1"/>
        </w:numPr>
      </w:pPr>
      <w:r>
        <w:t>Rondvraag</w:t>
      </w:r>
    </w:p>
    <w:p w:rsidR="00822AE9" w:rsidRDefault="00822AE9" w:rsidP="0059703E">
      <w:pPr>
        <w:pStyle w:val="Lijstalinea"/>
        <w:numPr>
          <w:ilvl w:val="0"/>
          <w:numId w:val="1"/>
        </w:numPr>
      </w:pPr>
      <w:r>
        <w:t>Sluiting</w:t>
      </w:r>
    </w:p>
    <w:p w:rsidR="00822AE9" w:rsidRDefault="00822AE9" w:rsidP="00822AE9"/>
    <w:p w:rsidR="005140F9" w:rsidRPr="002F57E9" w:rsidRDefault="005140F9" w:rsidP="005140F9">
      <w:pPr>
        <w:pStyle w:val="Lijstalinea"/>
        <w:numPr>
          <w:ilvl w:val="0"/>
          <w:numId w:val="2"/>
        </w:numPr>
        <w:rPr>
          <w:b/>
        </w:rPr>
      </w:pPr>
      <w:r w:rsidRPr="002F57E9">
        <w:rPr>
          <w:b/>
        </w:rPr>
        <w:t>Opening</w:t>
      </w:r>
    </w:p>
    <w:p w:rsidR="005140F9" w:rsidRDefault="002703B0" w:rsidP="005140F9">
      <w:r>
        <w:t>Naar aanleiding van het voorstel om het voorzitte</w:t>
      </w:r>
      <w:r w:rsidR="0040023D">
        <w:t xml:space="preserve">n van de vergaderingen </w:t>
      </w:r>
      <w:r>
        <w:t xml:space="preserve"> dit jaar te laten rouleren, zit Marisa vanavond onze bijeenkomst voor en ze heet dan ook ie</w:t>
      </w:r>
      <w:r w:rsidR="003A0E00">
        <w:t>dereen welkom. Bovendien beginnen</w:t>
      </w:r>
      <w:r>
        <w:t xml:space="preserve"> we dit jaar een half uur eerder dan tot nu toe gebruikelijk was, dus om 19.30.</w:t>
      </w:r>
      <w:r w:rsidR="00CF3E70">
        <w:t xml:space="preserve"> Verder hebben we vanavond opnieuw een aantal gasten, te weten: Frans Fleuren, Paul Melis en Jan en Nellie Ronnes.</w:t>
      </w:r>
    </w:p>
    <w:p w:rsidR="00CF3E70" w:rsidRDefault="00CF3E70" w:rsidP="005140F9"/>
    <w:p w:rsidR="003A0E00" w:rsidRPr="002F57E9" w:rsidRDefault="003A0E00" w:rsidP="003A0E00">
      <w:pPr>
        <w:pStyle w:val="Lijstalinea"/>
        <w:numPr>
          <w:ilvl w:val="0"/>
          <w:numId w:val="2"/>
        </w:numPr>
        <w:rPr>
          <w:b/>
        </w:rPr>
      </w:pPr>
      <w:r w:rsidRPr="002F57E9">
        <w:rPr>
          <w:b/>
        </w:rPr>
        <w:t>Vaststellen agenda</w:t>
      </w:r>
    </w:p>
    <w:p w:rsidR="003A0E00" w:rsidRDefault="003A0E00" w:rsidP="003A0E00">
      <w:r>
        <w:t>Marisa vraagt of iemand, naar aanleiding van de bovenstaande conceptagenda, nog aanvullende punten heeft om daaraan toe te voegen, maar dat is  niet het geval.</w:t>
      </w:r>
    </w:p>
    <w:p w:rsidR="003A0E00" w:rsidRDefault="003A0E00" w:rsidP="003A0E00"/>
    <w:p w:rsidR="003A0E00" w:rsidRPr="002F57E9" w:rsidRDefault="003A0E00" w:rsidP="003A0E00">
      <w:pPr>
        <w:pStyle w:val="Lijstalinea"/>
        <w:numPr>
          <w:ilvl w:val="0"/>
          <w:numId w:val="2"/>
        </w:numPr>
        <w:rPr>
          <w:b/>
        </w:rPr>
      </w:pPr>
      <w:r w:rsidRPr="002F57E9">
        <w:rPr>
          <w:b/>
        </w:rPr>
        <w:t>Toelichting achtergrond roulerend</w:t>
      </w:r>
      <w:r w:rsidR="0040023D">
        <w:rPr>
          <w:b/>
        </w:rPr>
        <w:t xml:space="preserve"> </w:t>
      </w:r>
      <w:r w:rsidRPr="002F57E9">
        <w:rPr>
          <w:b/>
        </w:rPr>
        <w:t xml:space="preserve"> voorzitterschap</w:t>
      </w:r>
    </w:p>
    <w:p w:rsidR="003A0E00" w:rsidRDefault="00EF68F1" w:rsidP="003A0E00">
      <w:r>
        <w:t xml:space="preserve">Marisa legt uit dat we, tijdens ons vorige (openbaar) overleg van afgelopen november, besloten hebben deze manier van voorzitten toe te passen. </w:t>
      </w:r>
      <w:r w:rsidR="00BD4EF5">
        <w:t xml:space="preserve">Dit idee ontstond nadat Gerard als huidig voorzitter was herkozen. De redenen voor dit rouleren zijn dat we Gerard hiermee wat willen </w:t>
      </w:r>
      <w:r w:rsidR="00BD4EF5">
        <w:lastRenderedPageBreak/>
        <w:t>ontlasten en om enige afwisseling te genereren. We zullen dit gedurende dit jaar blijven doen en daarna evalueren we of we het een vervolg gaan geven.</w:t>
      </w:r>
      <w:r w:rsidR="0040023D">
        <w:t xml:space="preserve"> </w:t>
      </w:r>
      <w:r w:rsidR="005D34C0">
        <w:t xml:space="preserve"> </w:t>
      </w:r>
      <w:r w:rsidR="001877BB">
        <w:t>Aan Johan en Jan wordt gevraagd of zij zich, voor dit rouleren, eventueel ook beschikbaar willen stellen en hier gaan ze beiden mee akkoord.</w:t>
      </w:r>
    </w:p>
    <w:p w:rsidR="00574B50" w:rsidRDefault="00574B50" w:rsidP="003A0E00"/>
    <w:p w:rsidR="00574B50" w:rsidRPr="002F57E9" w:rsidRDefault="0086562D" w:rsidP="00574B50">
      <w:pPr>
        <w:pStyle w:val="Lijstalinea"/>
        <w:numPr>
          <w:ilvl w:val="0"/>
          <w:numId w:val="2"/>
        </w:numPr>
        <w:rPr>
          <w:b/>
        </w:rPr>
      </w:pPr>
      <w:r>
        <w:rPr>
          <w:b/>
        </w:rPr>
        <w:t>Bespreking en goedkeuren</w:t>
      </w:r>
      <w:r w:rsidR="00574B50" w:rsidRPr="002F57E9">
        <w:rPr>
          <w:b/>
        </w:rPr>
        <w:t xml:space="preserve"> notulen 21 nov 2018</w:t>
      </w:r>
    </w:p>
    <w:p w:rsidR="008A5E03" w:rsidRDefault="006564AE" w:rsidP="00512C73">
      <w:pPr>
        <w:pStyle w:val="Lijstalinea"/>
        <w:numPr>
          <w:ilvl w:val="0"/>
          <w:numId w:val="3"/>
        </w:numPr>
      </w:pPr>
      <w:r>
        <w:t>Inhoudelijk zijn er geen op- of aanmerkingen. De notulen worden goedgekeurd.</w:t>
      </w:r>
    </w:p>
    <w:p w:rsidR="000B7B8A" w:rsidRDefault="000B7B8A" w:rsidP="000B7B8A"/>
    <w:p w:rsidR="00C54DC3" w:rsidRPr="008051D6" w:rsidRDefault="008051D6" w:rsidP="00C54DC3">
      <w:pPr>
        <w:pStyle w:val="Lijstalinea"/>
        <w:numPr>
          <w:ilvl w:val="0"/>
          <w:numId w:val="2"/>
        </w:numPr>
        <w:rPr>
          <w:b/>
        </w:rPr>
      </w:pPr>
      <w:r w:rsidRPr="008051D6">
        <w:rPr>
          <w:b/>
        </w:rPr>
        <w:t>Terugkoppeling bijeenkomst 75 Jaar B</w:t>
      </w:r>
      <w:r w:rsidR="00C54DC3" w:rsidRPr="008051D6">
        <w:rPr>
          <w:b/>
        </w:rPr>
        <w:t xml:space="preserve">evrijd </w:t>
      </w:r>
    </w:p>
    <w:p w:rsidR="00C54DC3" w:rsidRDefault="0000448B" w:rsidP="00C54DC3">
      <w:r>
        <w:t xml:space="preserve">Ter gelegenheid van de viering van 75 jaar Bevrijding zullen er in mei 2020 (door het hele land) allerlei activiteiten worden georganiseerd. En, zoals al eerder besproken, geldt dit uiteraard ook voor onze regio. </w:t>
      </w:r>
      <w:r w:rsidR="0050348F">
        <w:t xml:space="preserve">Bij de bijeenkomst hierover zijn Willem, Gerard en Marisa onlangs aanwezig geweest. Het ging daarbij (in eerste instantie) om een informatieve avond, waarop de datum en enkele details voor wat betreft de aanpak en organisatie bekend werden gemaakt. </w:t>
      </w:r>
      <w:r w:rsidR="00526CCF">
        <w:t>Men heeft ervoor gekozen om op 3 mei 2020 onder</w:t>
      </w:r>
      <w:r w:rsidR="006564AE">
        <w:t xml:space="preserve"> </w:t>
      </w:r>
      <w:r w:rsidR="00526CCF">
        <w:t>meer een grote vieri</w:t>
      </w:r>
      <w:r w:rsidR="009F15B9">
        <w:t>ng</w:t>
      </w:r>
      <w:r w:rsidR="00B248EE">
        <w:t xml:space="preserve"> te houden in het</w:t>
      </w:r>
      <w:r w:rsidR="00526CCF">
        <w:t xml:space="preserve"> </w:t>
      </w:r>
      <w:r w:rsidR="00B248EE">
        <w:t>O</w:t>
      </w:r>
      <w:r w:rsidR="00526CCF">
        <w:t xml:space="preserve">penluchttheater in Overloon. </w:t>
      </w:r>
      <w:r w:rsidR="00B248EE">
        <w:t>Daarnaast zijn er inmidde</w:t>
      </w:r>
      <w:r w:rsidR="003A0417">
        <w:t>ls al een aantal voorstellen gedaan</w:t>
      </w:r>
      <w:r w:rsidR="00B248EE">
        <w:t xml:space="preserve"> voor</w:t>
      </w:r>
      <w:r w:rsidR="003A0417">
        <w:t xml:space="preserve"> (het organiseren</w:t>
      </w:r>
      <w:r w:rsidR="000F3E04">
        <w:t xml:space="preserve"> van</w:t>
      </w:r>
      <w:r w:rsidR="003A0417">
        <w:t>)</w:t>
      </w:r>
      <w:r w:rsidR="00B248EE">
        <w:t xml:space="preserve"> aanvullende activite</w:t>
      </w:r>
      <w:r w:rsidR="00E252ED">
        <w:t>iten. Tevens is er een commissie</w:t>
      </w:r>
      <w:r w:rsidR="00B248EE">
        <w:t xml:space="preserve"> ingesteld om voorstellen te bundelen, hieruit te kiezen en de gekozen id</w:t>
      </w:r>
      <w:r w:rsidR="00E252ED">
        <w:t>eeën uit te gaan voeren. Deze commissie</w:t>
      </w:r>
      <w:r w:rsidR="00B248EE">
        <w:t xml:space="preserve"> wordt voorgezeten door Ad de Ponti en Wim Goossens, die op genoemde avond ook de werkwijze </w:t>
      </w:r>
      <w:r w:rsidR="00482797">
        <w:t xml:space="preserve">nader uit de doeken deden. </w:t>
      </w:r>
      <w:r w:rsidR="00A97157">
        <w:t>In het kader van de viering heeft de gemeente Boxmeer de verschillende dorps- en wijkraden ook uitgenodigd om met ideeën en voorstellen voor de invulling ervan te komen</w:t>
      </w:r>
      <w:r w:rsidR="006564AE">
        <w:t>.</w:t>
      </w:r>
    </w:p>
    <w:p w:rsidR="000F3E04" w:rsidRDefault="00CA05F9" w:rsidP="00CA05F9">
      <w:pPr>
        <w:pStyle w:val="Lijstalinea"/>
        <w:numPr>
          <w:ilvl w:val="0"/>
          <w:numId w:val="3"/>
        </w:numPr>
      </w:pPr>
      <w:r>
        <w:t>Willem laat weten dat het verder de bedoeling is dat er, in het kader van deze viering, ook een boekje zal verschijnen met oorlogsverhalen, die men wil verzamelen in de regio. Ad de Ponti heeft, tijdens de genoemde informatieve avond, aangegeven dat men eigenlijk ook graag wil proberen om jongeren hun verhaal te laten doen over wat voor hen vrijheid</w:t>
      </w:r>
      <w:r w:rsidR="00783C8A">
        <w:t xml:space="preserve"> betekent en wat voor hen daarbij</w:t>
      </w:r>
      <w:r>
        <w:t xml:space="preserve"> belangrijk is.</w:t>
      </w:r>
      <w:r w:rsidR="00014A83">
        <w:t xml:space="preserve"> De bedoeling is dat deze jongeren vervolgens deelnemen aan een werkgroep, die deze viering verder gaat inkleden. Om voor deelname aan een dergelijke werkgroep voldoende (schoolgaande) jongeren te kunnen werven, heeft Ad de Ponti</w:t>
      </w:r>
      <w:r w:rsidR="00997168">
        <w:t xml:space="preserve"> inmiddels al contact gezocht met de scholen M</w:t>
      </w:r>
      <w:r w:rsidR="00014A83">
        <w:t>etameer en het Elzendaelcollege in Boxmeer.</w:t>
      </w:r>
    </w:p>
    <w:p w:rsidR="00196E08" w:rsidRDefault="000E3FC2" w:rsidP="00D30103">
      <w:pPr>
        <w:pStyle w:val="Lijstalinea"/>
        <w:numPr>
          <w:ilvl w:val="0"/>
          <w:numId w:val="3"/>
        </w:numPr>
      </w:pPr>
      <w:r>
        <w:t>Jan Ronnes vindt de datum van 3 mei 2020 eigenlijk wat ongelukkig gekozen, omdat daarna direct zowel Dodenherdenking als Bevrijdingsdag volgen</w:t>
      </w:r>
      <w:r w:rsidR="00AE2971">
        <w:t>.</w:t>
      </w:r>
      <w:r w:rsidR="00196E08">
        <w:t xml:space="preserve"> </w:t>
      </w:r>
      <w:r w:rsidR="00AE2971">
        <w:t xml:space="preserve"> </w:t>
      </w:r>
      <w:r w:rsidR="000F67A7">
        <w:t xml:space="preserve">Wim meldt dat hij </w:t>
      </w:r>
      <w:r w:rsidR="00934092">
        <w:t>heeft begrepen</w:t>
      </w:r>
      <w:r w:rsidR="000F67A7">
        <w:t xml:space="preserve"> dat</w:t>
      </w:r>
      <w:r w:rsidR="00196E08">
        <w:t xml:space="preserve"> er o.a. een voorstel van Jan T</w:t>
      </w:r>
      <w:r w:rsidR="000F67A7">
        <w:t xml:space="preserve">unissen ligt om, bijvoorbeeld projectmatig, iets te doen met het thema Oorlogsgraven. Johan kent Jan vrij goed en </w:t>
      </w:r>
      <w:r w:rsidR="00196E08">
        <w:t xml:space="preserve"> gaat</w:t>
      </w:r>
      <w:r w:rsidR="000F67A7">
        <w:t xml:space="preserve"> contact met Jan </w:t>
      </w:r>
      <w:r w:rsidR="00196E08">
        <w:t>hier</w:t>
      </w:r>
      <w:r w:rsidR="000F67A7">
        <w:t>over  zoeken</w:t>
      </w:r>
      <w:r w:rsidR="00196E08">
        <w:t>.</w:t>
      </w:r>
      <w:r w:rsidR="000F67A7">
        <w:t xml:space="preserve"> </w:t>
      </w:r>
      <w:r w:rsidR="00196E08">
        <w:t>Moge</w:t>
      </w:r>
      <w:r w:rsidR="000F67A7">
        <w:t>lijk wil Jan</w:t>
      </w:r>
      <w:r w:rsidR="0084481F">
        <w:t xml:space="preserve"> Tunissen</w:t>
      </w:r>
      <w:r w:rsidR="000F67A7">
        <w:t xml:space="preserve"> ook zitting nemen in de genoemde werkgroep. </w:t>
      </w:r>
    </w:p>
    <w:p w:rsidR="00D30103" w:rsidRDefault="00065B7E" w:rsidP="00D30103">
      <w:pPr>
        <w:pStyle w:val="Lijstalinea"/>
        <w:numPr>
          <w:ilvl w:val="0"/>
          <w:numId w:val="3"/>
        </w:numPr>
      </w:pPr>
      <w:r>
        <w:t xml:space="preserve">Jan Ronnes vindt dat we voor de invulling van deze vieringsdag eventueel ook moeten kijken naar andere mogelijkheden. </w:t>
      </w:r>
      <w:r w:rsidR="00565AD3">
        <w:t>Daarbij denkt hij aan het onder de aandacht brengen van het oorlogsverhaal van de familie Mozes. Marisa vraagt Jan (Ronnes) of het voor hem een optie is om zitting te nemen in de bovengenoemde werkgroep. Deze zegt toe hier eens over na te zullen denken</w:t>
      </w:r>
      <w:r w:rsidR="00196E08">
        <w:t xml:space="preserve">. </w:t>
      </w:r>
      <w:r w:rsidR="000045E9">
        <w:t xml:space="preserve"> Paul Melis </w:t>
      </w:r>
      <w:r w:rsidR="00565AD3">
        <w:t>stelt voor om eventueel ook eens contact te zoeken met de historische vereniging Nepomuk. Gerard onderstreept dit idee en we gaan hier eens informeren.</w:t>
      </w:r>
      <w:r w:rsidR="00D30103">
        <w:t xml:space="preserve"> Willem stelt voor om ook een oproep op onze site te plaatsen om vrijwilligers te werven voor deelname aan de werkgroep of het voordragen van een verhaal. Dit lijkt ons een goed idee en Marisa zal, als basis voor een tekst voor op de site, </w:t>
      </w:r>
      <w:r w:rsidR="00FC7476">
        <w:t xml:space="preserve">een samenvatting van </w:t>
      </w:r>
      <w:r w:rsidR="00FC7476">
        <w:lastRenderedPageBreak/>
        <w:t xml:space="preserve">de </w:t>
      </w:r>
      <w:r w:rsidR="007D490C">
        <w:t>aantekeningen van de bijeenkomst</w:t>
      </w:r>
      <w:r w:rsidR="00FC7476">
        <w:t xml:space="preserve"> maken en deze</w:t>
      </w:r>
      <w:r w:rsidR="007D490C">
        <w:t xml:space="preserve"> naar Willem sturen. Hij zal deze dan verder aanvullen c.q. op basis hiervan een wervingstekst opstellen.</w:t>
      </w:r>
    </w:p>
    <w:p w:rsidR="007D490C" w:rsidRDefault="007D490C" w:rsidP="007D490C"/>
    <w:p w:rsidR="007D490C" w:rsidRPr="008051D6" w:rsidRDefault="003D34BD" w:rsidP="007D490C">
      <w:pPr>
        <w:pStyle w:val="Lijstalinea"/>
        <w:numPr>
          <w:ilvl w:val="0"/>
          <w:numId w:val="2"/>
        </w:numPr>
        <w:rPr>
          <w:b/>
        </w:rPr>
      </w:pPr>
      <w:r w:rsidRPr="008051D6">
        <w:rPr>
          <w:b/>
        </w:rPr>
        <w:t>Terugkoppeling bijeenkomst SWOGB</w:t>
      </w:r>
      <w:r w:rsidR="00E16C63" w:rsidRPr="008051D6">
        <w:rPr>
          <w:b/>
        </w:rPr>
        <w:t xml:space="preserve"> (Stichting Welzijn Ouderen Gemeente Boxmeer)</w:t>
      </w:r>
      <w:r w:rsidRPr="008051D6">
        <w:rPr>
          <w:b/>
        </w:rPr>
        <w:t xml:space="preserve"> </w:t>
      </w:r>
    </w:p>
    <w:p w:rsidR="003D34BD" w:rsidRDefault="001C3522" w:rsidP="003D34BD">
      <w:r>
        <w:t xml:space="preserve">Tijdens deze bijeenkomst waren </w:t>
      </w:r>
      <w:r w:rsidR="00CB79F8">
        <w:t xml:space="preserve">ook </w:t>
      </w:r>
      <w:r>
        <w:t xml:space="preserve">de afvaardigingen van </w:t>
      </w:r>
      <w:r w:rsidR="00CB79F8">
        <w:t>de</w:t>
      </w:r>
      <w:r>
        <w:t xml:space="preserve"> vijf wijkraden uit de gemeente aanwezig. </w:t>
      </w:r>
      <w:r w:rsidR="00FC7476">
        <w:t>De samenkomst vond plaats als vervolg op een eerdere bijeenkomst, waarbij bleek dat er onder ouderen toch best wel belangstelling is voor wat deze stichting voor ouderen</w:t>
      </w:r>
      <w:r w:rsidR="00E16C63">
        <w:t xml:space="preserve"> in de gemeente</w:t>
      </w:r>
      <w:r w:rsidR="00FC7476">
        <w:t xml:space="preserve"> kan betekenen.</w:t>
      </w:r>
      <w:r w:rsidR="004D3F93">
        <w:t xml:space="preserve"> Gerard geeft een paar voo</w:t>
      </w:r>
      <w:r w:rsidR="00015B9E">
        <w:t>rbeelden van ontwikkelingen die,</w:t>
      </w:r>
      <w:r w:rsidR="004D3F93">
        <w:t xml:space="preserve"> volgens de organisatie</w:t>
      </w:r>
      <w:r w:rsidR="00015B9E">
        <w:t>,</w:t>
      </w:r>
      <w:r w:rsidR="004D3F93">
        <w:t xml:space="preserve"> (meer) aandacht verdienen en waarin men mogelijk een soort voortrekkersrol zou kunnen vervullen. Zo blijkt dat er (de laatste tijd) onder ouderen verhoudingsgewijs meer ongelukken gebeuren met elektrische fietsen. Ook stelt men vast dat allochtone ouderen in de praktijk vaak vrij moeilijk bereikbaar zijn, doordat ze (om de een of andere reden) vaak onder de radar van dergelijke organisaties als SWOGB blijven. Dit vind</w:t>
      </w:r>
      <w:r w:rsidR="007113FA">
        <w:t>t</w:t>
      </w:r>
      <w:r w:rsidR="004D3F93">
        <w:t xml:space="preserve"> men jammer en men wil proberen hier</w:t>
      </w:r>
      <w:r w:rsidR="007113FA">
        <w:t>, ondanks deze ontwikkeling, toch</w:t>
      </w:r>
      <w:r w:rsidR="004D3F93">
        <w:t xml:space="preserve"> actief op in te spelen.</w:t>
      </w:r>
      <w:r w:rsidR="007113FA">
        <w:t xml:space="preserve"> Als derde voorbeeld noemt Gerard ouderen die wel nog vrij zelfstandig zijn, maar voor een aantal zaken vaak toch enige hulp of ondersteuning van mensen uit hun naaste omgeving kunnen gebruiken. </w:t>
      </w:r>
      <w:r w:rsidR="00BF5658">
        <w:t xml:space="preserve">Het is goed en belangrijk om ons hier bewust van te zijn en dit besef wil de SWOGB proberen te vergroten. </w:t>
      </w:r>
      <w:r w:rsidR="00B17413">
        <w:t xml:space="preserve">Van een aantal aanwezigen kwam bovendien de vraag waarom ouderen uit onze gemeente worden uitgesloten van de deelname aan de boottochten, die door De Zonnebloem worden georganiseerd. De reden die De Zonnebloem hiervoor opgeeft is dat oudere deelnemers voor deelname hieraan (vaak) afhankelijk zijn van begeleiding van verschillende vrijwilligers. Het organiseren van deze begeleiding zou, volgens De Zonnebloem, te kostbaar worden. Daarentegen werd onlangs bekend dat ouderen uit een aantal andere gemeenten wel aan deze tochten mogen deelnemen en men is (uiteraard) benieuwd naar </w:t>
      </w:r>
      <w:r w:rsidR="004A1A28">
        <w:t>de reden voor dit beleid en genoemde uitzondering.</w:t>
      </w:r>
    </w:p>
    <w:p w:rsidR="004A1A28" w:rsidRDefault="004A1A28" w:rsidP="004A1A28">
      <w:pPr>
        <w:pStyle w:val="Lijstalinea"/>
        <w:numPr>
          <w:ilvl w:val="0"/>
          <w:numId w:val="3"/>
        </w:numPr>
      </w:pPr>
      <w:r>
        <w:t>Een onderwerp waar de SWOGB zich op dit moment ook mee bezighoudt, is de z.g. valpreventie bij ouderen. Dit doet men, onder</w:t>
      </w:r>
      <w:r w:rsidR="00CB79F8">
        <w:t xml:space="preserve"> </w:t>
      </w:r>
      <w:r>
        <w:t>meer vanwege de bovengenoemde ongelukken buitenshuis, maar zeker ook binnenshuis. Daarbij stelt men zoveel mogelijk de vraag centraal hoe mensen het risico op struikelen of vallen zoveel mogelijk kunnen vermijden of verkleinen.</w:t>
      </w:r>
      <w:r w:rsidR="000911D0">
        <w:t xml:space="preserve"> In het kader hiervan geeft de SWOGB ook een aantal cursussen.</w:t>
      </w:r>
      <w:r>
        <w:t xml:space="preserve"> Nelly Ronnes laat ons weten dat hier onder (bijvoorbeeld) fysiotherapeuten gelukkig ook steeds meer aandacht voor is.</w:t>
      </w:r>
      <w:r w:rsidR="005C351F">
        <w:t xml:space="preserve"> Desondanks vindt ze dat genoemde cursussen (vooral tegenwoordig) nodig en wenselijk blijven.</w:t>
      </w:r>
    </w:p>
    <w:p w:rsidR="005C351F" w:rsidRDefault="005C351F" w:rsidP="004A1A28">
      <w:pPr>
        <w:pStyle w:val="Lijstalinea"/>
        <w:numPr>
          <w:ilvl w:val="0"/>
          <w:numId w:val="3"/>
        </w:numPr>
      </w:pPr>
      <w:r>
        <w:t>Vanuit de SWOGB werd verder aangegeven dat men erg blij is met het relatief grote aantal AED’s dat binnen onze gemeente aanwezig is.</w:t>
      </w:r>
      <w:r w:rsidR="001C057A">
        <w:t xml:space="preserve"> Paul Melis vraagt zich af waarom voor lang niet iedereen bekend is waar deze AED’s hangen en ook Jan Ronnes sluit zich daarbij aan. </w:t>
      </w:r>
      <w:r w:rsidR="003127AA">
        <w:t xml:space="preserve">Inmiddels zijn de lokaties te vinden op de website van de gezamenlijke wijkraden van Boxmeer. </w:t>
      </w:r>
    </w:p>
    <w:p w:rsidR="00CE239E" w:rsidRDefault="00CE239E" w:rsidP="004A1A28">
      <w:pPr>
        <w:pStyle w:val="Lijstalinea"/>
        <w:numPr>
          <w:ilvl w:val="0"/>
          <w:numId w:val="3"/>
        </w:numPr>
      </w:pPr>
      <w:r>
        <w:t>Gerard meldt verder dat, in navolging van het genoemde overleg, er op 25 maart a.s. nog een grotere, gemeenschappelijke bijeenkomst van organisaties voor ouderen zal plaatsvinden. Hier zal ook de SWOGB opnieuw vertegenwoordigd zijn.</w:t>
      </w:r>
      <w:r w:rsidR="003127AA">
        <w:t xml:space="preserve"> </w:t>
      </w:r>
      <w:r w:rsidR="00001AEF">
        <w:t xml:space="preserve"> En voor geïnteresseerden heeft hij daarnaast ook een informatiefolder over alle activiteiten en projecten van de SWOGB meegenomen. </w:t>
      </w:r>
      <w:r w:rsidR="009A6CF5">
        <w:t xml:space="preserve">Naar aanleiding van Gerards terugkoppeling vraagt Marisa zich af of wij als Wijkraad mogelijk ook een (extra) steentje kunnen bijdragen in de bemiddeling tussen ouderen en de organisaties die er voor hen zijn. </w:t>
      </w:r>
      <w:r w:rsidR="000271C8">
        <w:t xml:space="preserve">Ook vraagt ze zich daarbij af </w:t>
      </w:r>
      <w:r w:rsidR="00394181">
        <w:t>hoe we (eenzame) ouderen</w:t>
      </w:r>
      <w:r w:rsidR="000271C8">
        <w:t xml:space="preserve"> in het algeme</w:t>
      </w:r>
      <w:r w:rsidR="00394181">
        <w:t xml:space="preserve">en beter zouden kunnen bereiken, die nu vaak [onder de </w:t>
      </w:r>
      <w:r w:rsidR="00394181">
        <w:lastRenderedPageBreak/>
        <w:t xml:space="preserve">radar] blijven. Ze heeft hierbij wel het gevoel dat de Burendag, zoals we die de afgelopen jaren hebben opgezet, een geschikt en goed middel kan zijn om deze ouderen te kunnen bereiken. Jan (van Hal) is echter van mening </w:t>
      </w:r>
      <w:r w:rsidR="003F440E">
        <w:t>dat deze dag er eigenlijk ook voor bedoeld is om een zo breed mogelijk publiek aan te trekken. Desondanks erkent ook Frans Fleuren dat (bepaalde groepen) ouderen in een aantal gevallen nog weleens moeilijk in beeld komen.</w:t>
      </w:r>
      <w:r w:rsidR="00BC5A46">
        <w:t xml:space="preserve"> Willem geeft, in reactie daarop, aan dat vrij veel ouderen (gelukkig) vaak wel zijn aangesloten bij of contact hebben met een organisatie zoals bijvoorbeeld de SWOGB of Sociom.</w:t>
      </w:r>
      <w:r w:rsidR="00232D02">
        <w:t xml:space="preserve"> Bovendien onderhouden die laatste twee, naar zijn weten, ook een r</w:t>
      </w:r>
      <w:r w:rsidR="00CF5881">
        <w:t>edelijk intensieve samenwerking. Volgens Jan (van Hal) is het vaak ook sterk afhankelijk van iemands woonsituatie en bereidwilligheid van (bijvoorbeeld) buurtbewoners of hij/zij zich al of niet bij een (vrijwilligers)organisatie meldt. En Paul Melis denkt dat het goed is om ontmoetingsmomenten, zoal onze Nieuwjaarsreceptie, te gebruiken om te proberen mensen zoveel mogelijk m</w:t>
      </w:r>
      <w:r w:rsidR="005D6CA6">
        <w:t>et elkaar in contact te brengen en dat blijft ook ons streven op dit punt.</w:t>
      </w:r>
    </w:p>
    <w:p w:rsidR="005D6CA6" w:rsidRDefault="005D6CA6" w:rsidP="005D6CA6"/>
    <w:p w:rsidR="005D6CA6" w:rsidRPr="008051D6" w:rsidRDefault="002D0846" w:rsidP="005D6CA6">
      <w:pPr>
        <w:pStyle w:val="Lijstalinea"/>
        <w:numPr>
          <w:ilvl w:val="0"/>
          <w:numId w:val="2"/>
        </w:numPr>
        <w:rPr>
          <w:b/>
        </w:rPr>
      </w:pPr>
      <w:r w:rsidRPr="008051D6">
        <w:rPr>
          <w:b/>
        </w:rPr>
        <w:t xml:space="preserve">Terugkoppeling extra aangemelde zaken Werk In Uitvoering </w:t>
      </w:r>
    </w:p>
    <w:p w:rsidR="00D61521" w:rsidRDefault="009E3572" w:rsidP="002D0846">
      <w:r>
        <w:t>In dit kader laat Wim aan ons weten dat hij de voorstellen voor (grotere) onderhoudsklussen en werkzaamheden, die eerder bij ons zijn binnengekomen, inmiddels bij de gemeente heeft ingediend. De uiterlijke indieningstermijn hiervoor was 15 januari</w:t>
      </w:r>
      <w:r w:rsidR="008051D6">
        <w:t xml:space="preserve"> j.l.</w:t>
      </w:r>
      <w:r>
        <w:t xml:space="preserve"> en het gaat daarbij dan om zaken die op de nominatie staan voor 2020. </w:t>
      </w:r>
      <w:r w:rsidR="00D61521">
        <w:t>Er zijn nog een viertal extra voorstellen binnengekomen, die Wim ook bij de gemeente heeft ingediend. Het gaat daarbij om de volgende zaken:</w:t>
      </w:r>
    </w:p>
    <w:p w:rsidR="00D61521" w:rsidRDefault="00D61521" w:rsidP="00D61521">
      <w:pPr>
        <w:pStyle w:val="Lijstalinea"/>
        <w:numPr>
          <w:ilvl w:val="0"/>
          <w:numId w:val="3"/>
        </w:numPr>
      </w:pPr>
      <w:r>
        <w:t xml:space="preserve">Een oplossing voor het gebrek aan parkeerruimte op het pleintje op de Sweelinck. </w:t>
      </w:r>
      <w:r w:rsidR="003127AA">
        <w:t xml:space="preserve"> </w:t>
      </w:r>
      <w:r>
        <w:t>Paul Melis vraagt waar dit pleintje zich precies bevindt en Gerard licht dit toe.</w:t>
      </w:r>
    </w:p>
    <w:p w:rsidR="00674D0C" w:rsidRDefault="00674D0C" w:rsidP="00D61521">
      <w:pPr>
        <w:pStyle w:val="Lijstalinea"/>
        <w:numPr>
          <w:ilvl w:val="0"/>
          <w:numId w:val="3"/>
        </w:numPr>
      </w:pPr>
      <w:r>
        <w:t xml:space="preserve">Een mogelijke snelheidsbeperking in de buurt van en vooral op De Hoge Dijk. Hiertoe kwam het verzoek van </w:t>
      </w:r>
      <w:r w:rsidR="003127AA">
        <w:t>een buurtbewoner.</w:t>
      </w:r>
    </w:p>
    <w:p w:rsidR="00C8226C" w:rsidRDefault="008F5080" w:rsidP="00D61521">
      <w:pPr>
        <w:pStyle w:val="Lijstalinea"/>
        <w:numPr>
          <w:ilvl w:val="0"/>
          <w:numId w:val="3"/>
        </w:numPr>
      </w:pPr>
      <w:r>
        <w:t>Het bevorderen van de vergroening op en rond de Leblanc-straat. Dit is al langer een agendapunt en aanstaande maandag is hierover opnieuw overleg gepland tussen buurtbewoners. Ook is er hierover recentelijk een artikel verschenen in één van de regionale kranten. We wachten even af welke voorstellen / ideeën er uit dit derde, aanvullende overleg zullen voortkomen.</w:t>
      </w:r>
    </w:p>
    <w:p w:rsidR="00DF1588" w:rsidRDefault="008F5080" w:rsidP="00DF1588">
      <w:pPr>
        <w:pStyle w:val="Lijstalinea"/>
        <w:numPr>
          <w:ilvl w:val="0"/>
          <w:numId w:val="3"/>
        </w:numPr>
      </w:pPr>
      <w:r>
        <w:t>En te</w:t>
      </w:r>
      <w:r w:rsidR="00D97960">
        <w:t>nslotte behoeft de</w:t>
      </w:r>
      <w:r>
        <w:t xml:space="preserve"> verkeerssituatie op het kruispunt bij verpleegtehuis St. Anna </w:t>
      </w:r>
      <w:r w:rsidR="00D97960">
        <w:t xml:space="preserve"> nadere aandacht. </w:t>
      </w:r>
      <w:r w:rsidR="003127AA">
        <w:t xml:space="preserve"> </w:t>
      </w:r>
      <w:r w:rsidR="00DF1588">
        <w:t>Zoals hierboven aangegeven heeft Wim deze extra punten bij de gemeente ingediend en we wachten (voorlopig) even een reactie af.</w:t>
      </w:r>
    </w:p>
    <w:p w:rsidR="00DF1588" w:rsidRDefault="00DF1588" w:rsidP="00DF1588"/>
    <w:p w:rsidR="00D96F0F" w:rsidRPr="009C56E3" w:rsidRDefault="00D96F0F" w:rsidP="00D96F0F">
      <w:pPr>
        <w:pStyle w:val="Lijstalinea"/>
        <w:numPr>
          <w:ilvl w:val="0"/>
          <w:numId w:val="2"/>
        </w:numPr>
        <w:rPr>
          <w:b/>
        </w:rPr>
      </w:pPr>
      <w:r w:rsidRPr="009C56E3">
        <w:rPr>
          <w:b/>
        </w:rPr>
        <w:t xml:space="preserve">Terugkoppeling Buitensessie Politie </w:t>
      </w:r>
    </w:p>
    <w:p w:rsidR="00D96F0F" w:rsidRDefault="00D96F0F" w:rsidP="00D96F0F">
      <w:r>
        <w:t>De politie in Boxmeer en omgeving heeft de doelstelling om</w:t>
      </w:r>
      <w:r w:rsidR="00747EAB">
        <w:t xml:space="preserve"> de komende tijd te proberen</w:t>
      </w:r>
      <w:r>
        <w:t xml:space="preserve"> </w:t>
      </w:r>
      <w:r w:rsidR="00747EAB">
        <w:t>weer wat dichter bij de burger te komen in de dagelijkse werkwijze en gang van zaken. De reden voor de genoemde buitensessie</w:t>
      </w:r>
      <w:r w:rsidR="00CF7022">
        <w:t xml:space="preserve"> was</w:t>
      </w:r>
      <w:r w:rsidR="00747EAB">
        <w:t xml:space="preserve"> om hiervoor mogelijkheden en ideeën van medewerkers eens gezamenlijk op een rijtje te zetten. </w:t>
      </w:r>
      <w:r w:rsidR="00CF7022">
        <w:t>Willem geeft aan dat de bijeenkomst intensief is geweest en dat er veel onderwerpen zijn besproken. Het probleem bij het realiseren van bovengenoemde doel</w:t>
      </w:r>
      <w:r w:rsidR="000E2F44">
        <w:t>s</w:t>
      </w:r>
      <w:r w:rsidR="00CF7022">
        <w:t>telling is (steeds meer) het</w:t>
      </w:r>
      <w:r w:rsidR="00DC0C29">
        <w:t xml:space="preserve"> tekort aan (wijk--agenten. Men wil gaan bekijken hoe men dit tekort (in de nabije toekomst) zoveel mogelijk zou kunnen ondervangen. </w:t>
      </w:r>
      <w:r w:rsidR="0098752A">
        <w:t xml:space="preserve">Om dit te kunnen bewerkstelligen wil men o.a. op een breder front iets doen aan buurtpreventie. Dit kan door het stimuleren van meer gebruik van bijvoorbeeld de z.g. buurtpreventie-app om zo eerder problemen in de buurt het hoofd </w:t>
      </w:r>
      <w:r w:rsidR="0098752A">
        <w:lastRenderedPageBreak/>
        <w:t xml:space="preserve">te kunnen bieden. Toch wordt er ook gepleit voor de inzet van meer </w:t>
      </w:r>
      <w:r w:rsidR="000E2F44">
        <w:t xml:space="preserve">surveillerende wijkagenten en staat verbetering en verbreding van contacten met de z.g. ketenpartners hoog op de agenda. Daarbij gaat het dan in eerste instantie om meer samenwerking met GGZ-instellingen en instellingen in de verslavingszorg, zoals Novidik. Ook vindt men het van belang dat de spelregels van buurtpreventie-apps nog eens duidelijk voor het voetlicht worden gebracht en </w:t>
      </w:r>
      <w:r w:rsidR="006C00B3">
        <w:t>(</w:t>
      </w:r>
      <w:r w:rsidR="000E2F44">
        <w:t>eventueel</w:t>
      </w:r>
      <w:r w:rsidR="006C00B3">
        <w:t>)</w:t>
      </w:r>
      <w:r w:rsidR="000E2F44">
        <w:t xml:space="preserve"> aangepast. Naar aanleiding van deze leerzame en betekenisvolle bijeenkomst wil de </w:t>
      </w:r>
      <w:r w:rsidR="00551FCF">
        <w:t xml:space="preserve">regionale </w:t>
      </w:r>
      <w:r w:rsidR="000E2F44">
        <w:t>politie hieraan een vervolg geven</w:t>
      </w:r>
      <w:r w:rsidR="003127AA">
        <w:t xml:space="preserve">. Deze bijeenkomst </w:t>
      </w:r>
      <w:r w:rsidR="000E2F44">
        <w:t>staat nu gepland voor 10 april aanstaande.</w:t>
      </w:r>
    </w:p>
    <w:p w:rsidR="000E2F44" w:rsidRDefault="000E2F44" w:rsidP="00D96F0F"/>
    <w:p w:rsidR="000E2F44" w:rsidRPr="009C56E3" w:rsidRDefault="000E2F44" w:rsidP="000E2F44">
      <w:pPr>
        <w:pStyle w:val="Lijstalinea"/>
        <w:numPr>
          <w:ilvl w:val="0"/>
          <w:numId w:val="2"/>
        </w:numPr>
        <w:rPr>
          <w:b/>
        </w:rPr>
      </w:pPr>
      <w:r w:rsidRPr="009C56E3">
        <w:rPr>
          <w:b/>
        </w:rPr>
        <w:t>Bespreking aanpak geuite ideeën / wensen n.a.v. Nieuwjaarsreceptie</w:t>
      </w:r>
    </w:p>
    <w:p w:rsidR="000E2F44" w:rsidRDefault="00015B9E" w:rsidP="000E2F44">
      <w:r>
        <w:t>We hebben, tijdens deze receptie, buurtbewoners de gelegenheid gegeven om vragen, wensen en ideeën naar voren te brengen over zaken die zij voor of in de wijk van belang vinden.</w:t>
      </w:r>
      <w:r w:rsidR="003127AA">
        <w:t xml:space="preserve"> </w:t>
      </w:r>
      <w:r>
        <w:t xml:space="preserve"> </w:t>
      </w:r>
      <w:r w:rsidR="004B7611">
        <w:t>Dit initiatief heeft in totaal zo’n 14 reacties opgeleverd, zo laat Marisa ons weten, waarvan we er hier een paar willen uitlichten. Op twee reacties hiervan (in het kader van het Werk In Uitvoeringsproject) heeft Wim al contact opgenomen met de gemeente. Ook gaat hij nog even het een en ander terugkoppelen naar een buurtbewoonster. Hierbij ging het met name om (vrij) slechte straatverlichting op een aantal plekken in de wijk.</w:t>
      </w:r>
      <w:r w:rsidR="00C24D3E">
        <w:t xml:space="preserve"> Marisa benoemt bovendien de mogelijkheid om voor dit soort zaken eventueel ook de meldingsapp te gebruiken. Uit de verschillende reacties kwam verder het volgende naar voren. Het viel mensen op dat er (recentelijk) een aantal afvalbakken in de wijk zijn verwijderd en er wordt aangegeven dat men aparte afvalbakken en –zakjes voor het opruimen van hondenpoep mist.</w:t>
      </w:r>
      <w:r w:rsidR="00502F96">
        <w:t xml:space="preserve"> Eén van de respondenten bood aan om ons mee te helpen bij het verspreiden van onze infoflyers en weer iemand anders benadrukte het belang van het (meer) betrekken van allochtone buurtbewoners bij het reilen en zeilen in de wijk. Andere zaken die werden genoemd zijn onder</w:t>
      </w:r>
      <w:r w:rsidR="003127AA">
        <w:t xml:space="preserve"> </w:t>
      </w:r>
      <w:r w:rsidR="00502F96">
        <w:t>meer: het verbeteren dan</w:t>
      </w:r>
      <w:r w:rsidR="003127AA">
        <w:t xml:space="preserve"> </w:t>
      </w:r>
      <w:r w:rsidR="00502F96">
        <w:t>wel</w:t>
      </w:r>
      <w:r w:rsidR="00A43AD8">
        <w:t xml:space="preserve"> verbreden van het pad dat langs </w:t>
      </w:r>
      <w:r w:rsidR="00502F96">
        <w:t>het wooncomplex Celesta</w:t>
      </w:r>
      <w:r w:rsidR="00A43AD8">
        <w:t xml:space="preserve"> loopt</w:t>
      </w:r>
      <w:r w:rsidR="00502F96">
        <w:t>, het proberen gezamenlijk de wijk en de omgeving rondom de eigen woning zo schoon mogelijk te houden</w:t>
      </w:r>
      <w:r w:rsidR="00A43AD8">
        <w:t xml:space="preserve"> en de vraag of er eventueel (opnieuw) een aantal bladmanden en speciale afvalba</w:t>
      </w:r>
      <w:r w:rsidR="004978C5">
        <w:t>kken voor tuinafval in de wijk k</w:t>
      </w:r>
      <w:r w:rsidR="00A43AD8">
        <w:t>unnen worden geplaatst.</w:t>
      </w:r>
      <w:r w:rsidR="001128DF">
        <w:t xml:space="preserve"> Ook deed iemand het ludieke voorstel om voor de Burendag eens te kiezen voor een high-tea en vroeg iemand anders of de struiken op de hoek van de Veerstraat gesnoeid kunnen worden en of ook hier de straatverlichting enigszins zou kunnen worden verbeterd.</w:t>
      </w:r>
      <w:r w:rsidR="00884D13">
        <w:t xml:space="preserve"> Bovendien deed iemand nog de mooie suggestie om vrijwilligers te werven om (op regelmatige basis) een aantal leuke dingen te gaan doen met mensen in een isolement of bijvoorbeeld alleenstaande ouderen.</w:t>
      </w:r>
      <w:r w:rsidR="00D066FC">
        <w:t xml:space="preserve"> Zo zou een uurtje per week samen gaan wandelen een mooie optie zijn, zo bleek uit deze reactie.</w:t>
      </w:r>
    </w:p>
    <w:p w:rsidR="003127AA" w:rsidRDefault="00EE30DF" w:rsidP="00EE30DF">
      <w:pPr>
        <w:pStyle w:val="Lijstalinea"/>
        <w:numPr>
          <w:ilvl w:val="0"/>
          <w:numId w:val="3"/>
        </w:numPr>
      </w:pPr>
      <w:r>
        <w:t>Omdat de verlichting in de wijk vaker in de reacties wordt genoemd</w:t>
      </w:r>
      <w:r w:rsidR="00295B32">
        <w:t>, onder andere ook door Paul Melis, gaan we bekijken hoe we dit</w:t>
      </w:r>
      <w:r>
        <w:t xml:space="preserve"> richting de gemeente kunnen aankaarten. Het voorstel is om hierbij zoveel mogelijk gezamenlijk op te trekken.</w:t>
      </w:r>
      <w:r w:rsidR="00295B32">
        <w:t xml:space="preserve"> Wel adviseert Marisa Paul om deze verlichtingskwestie ook ter sprake te gaan brengen in de meldingsapp van de gemeente. Dit zou namelijk weleens een wat rechtstreekser effect in de beantwoording kunnen hebben. Dat lijkt Paul een goed idee en hij gaat het in deze app benoemen.</w:t>
      </w:r>
      <w:r>
        <w:t xml:space="preserve"> </w:t>
      </w:r>
    </w:p>
    <w:p w:rsidR="00D066FC" w:rsidRDefault="00EE30DF" w:rsidP="00D066FC">
      <w:pPr>
        <w:pStyle w:val="Lijstalinea"/>
        <w:numPr>
          <w:ilvl w:val="0"/>
          <w:numId w:val="3"/>
        </w:numPr>
      </w:pPr>
      <w:r>
        <w:t>Jan (Ronnes) noemt het idee van het stimuleren van het gebruik van LED-verlichting. Hij vermoedt ook dat de gemeente hiertoe zal adviseren. Mogelijk kan hierop een z.g. lichtplan worden toegesneden.</w:t>
      </w:r>
      <w:r w:rsidR="00884D13">
        <w:t xml:space="preserve"> </w:t>
      </w:r>
    </w:p>
    <w:p w:rsidR="003127AA" w:rsidRDefault="003127AA" w:rsidP="00D066FC">
      <w:pPr>
        <w:pStyle w:val="Lijstalinea"/>
        <w:numPr>
          <w:ilvl w:val="0"/>
          <w:numId w:val="3"/>
        </w:numPr>
      </w:pPr>
    </w:p>
    <w:p w:rsidR="00D066FC" w:rsidRPr="009C56E3" w:rsidRDefault="00D066FC" w:rsidP="00D066FC">
      <w:pPr>
        <w:pStyle w:val="Lijstalinea"/>
        <w:numPr>
          <w:ilvl w:val="0"/>
          <w:numId w:val="2"/>
        </w:numPr>
        <w:rPr>
          <w:b/>
        </w:rPr>
      </w:pPr>
      <w:r w:rsidRPr="009C56E3">
        <w:rPr>
          <w:b/>
        </w:rPr>
        <w:t>Rondvraag</w:t>
      </w:r>
    </w:p>
    <w:p w:rsidR="00D066FC" w:rsidRDefault="005E63CC" w:rsidP="00D066FC">
      <w:pPr>
        <w:pStyle w:val="Lijstalinea"/>
        <w:numPr>
          <w:ilvl w:val="0"/>
          <w:numId w:val="3"/>
        </w:numPr>
      </w:pPr>
      <w:r>
        <w:t xml:space="preserve">Willem geeft aan dat opnieuw de vraag is gekomen om van de Marktstraat toch weer een eenrichtingsstraat te maken. </w:t>
      </w:r>
      <w:r w:rsidR="00496690">
        <w:t xml:space="preserve">In het verleden is dit namelijk wel tijdelijk zo geweest. </w:t>
      </w:r>
      <w:r>
        <w:t xml:space="preserve">Deze </w:t>
      </w:r>
      <w:r>
        <w:lastRenderedPageBreak/>
        <w:t>vraag heeft al vaker op tafel gelegen, maar tot nu toe is in</w:t>
      </w:r>
      <w:r w:rsidR="004F18B6">
        <w:t xml:space="preserve"> </w:t>
      </w:r>
      <w:r>
        <w:t>deze straat de situatie nog steeds hetzelfde. De grote drukte hier is (in eerste instantie) de reden achter deze hernieuwde vraag. Willem heeft begrepen dat de gemeente, mits er een overtuigend draagvlak voor deze verandering is, dit verzoek eventueel (alsnog) zou willen honoreren. Dit zou dan overigens ook in de aangrenzende Van Coothstraat moeten gaan gelden.</w:t>
      </w:r>
      <w:r w:rsidR="00863D2C">
        <w:t xml:space="preserve"> </w:t>
      </w:r>
      <w:r w:rsidR="004F18B6">
        <w:t xml:space="preserve"> </w:t>
      </w:r>
    </w:p>
    <w:p w:rsidR="004C05F8" w:rsidRDefault="004C05F8" w:rsidP="00D066FC">
      <w:pPr>
        <w:pStyle w:val="Lijstalinea"/>
        <w:numPr>
          <w:ilvl w:val="0"/>
          <w:numId w:val="3"/>
        </w:numPr>
      </w:pPr>
      <w:r>
        <w:t>Paul Melis heeft interesse in deelname aan de cursussen voor het gebruik van de aanwezige AED</w:t>
      </w:r>
      <w:r w:rsidR="00CF2087">
        <w:t>’</w:t>
      </w:r>
      <w:r>
        <w:t>s</w:t>
      </w:r>
      <w:r w:rsidR="00CF2087">
        <w:t xml:space="preserve"> binnen de gemeente</w:t>
      </w:r>
      <w:r>
        <w:t xml:space="preserve"> en dit waarderen we uiteraard zeer!</w:t>
      </w:r>
      <w:r w:rsidR="00CF2087">
        <w:t xml:space="preserve"> Helaas zijn op dit moment alle cursusplekken vergeven, maar binnenkort start er een nieuwe cursusronde en dan is Paul hiervoor van harte uitgenodigd!</w:t>
      </w:r>
    </w:p>
    <w:p w:rsidR="00CF2087" w:rsidRDefault="00CF2087" w:rsidP="00D066FC">
      <w:pPr>
        <w:pStyle w:val="Lijstalinea"/>
        <w:numPr>
          <w:ilvl w:val="0"/>
          <w:numId w:val="3"/>
        </w:numPr>
      </w:pPr>
      <w:r>
        <w:t xml:space="preserve">Nellie Ronnes laat ons weten dat ze de bijeenkomst van vanavond </w:t>
      </w:r>
      <w:r w:rsidR="00752FCD">
        <w:t xml:space="preserve">als </w:t>
      </w:r>
      <w:r>
        <w:t>e</w:t>
      </w:r>
      <w:r w:rsidR="00752FCD">
        <w:t>rg leerzaam en interessant heeft ervaren</w:t>
      </w:r>
      <w:r>
        <w:t>. Ze vindt het jammer dat maar (relatief) weinig mensen zich willen aansluiten bij een dorps- of</w:t>
      </w:r>
      <w:r w:rsidR="004F18B6">
        <w:t xml:space="preserve"> </w:t>
      </w:r>
      <w:r>
        <w:t>Wijkraad en</w:t>
      </w:r>
      <w:r w:rsidR="00752FCD">
        <w:t xml:space="preserve"> dit onderschrijven we (vanzelfsprekend) unaniem!.</w:t>
      </w:r>
    </w:p>
    <w:p w:rsidR="00752FCD" w:rsidRDefault="004B3F19" w:rsidP="00D066FC">
      <w:pPr>
        <w:pStyle w:val="Lijstalinea"/>
        <w:numPr>
          <w:ilvl w:val="0"/>
          <w:numId w:val="3"/>
        </w:numPr>
      </w:pPr>
      <w:r>
        <w:t xml:space="preserve">Jan </w:t>
      </w:r>
      <w:r w:rsidR="004F18B6">
        <w:t xml:space="preserve">Ronnes </w:t>
      </w:r>
      <w:r>
        <w:t>vraagt ons of we een poging willen ondernemen om het (vrijwillig) organiseren van activiteiten voor ouderen</w:t>
      </w:r>
      <w:r w:rsidR="00F737D6">
        <w:t xml:space="preserve"> (bijvoorbeeld regelmatig gaan wandelen)</w:t>
      </w:r>
      <w:r>
        <w:t xml:space="preserve"> nog wat meer te stimuleren. Dit kan, naar zijn idee, eventueel desgewenst in samenwerking met de K</w:t>
      </w:r>
      <w:r w:rsidR="004F18B6">
        <w:t>B</w:t>
      </w:r>
      <w:r>
        <w:t>O-bond of via een oproep in één van onze infoflyers of op onze website.</w:t>
      </w:r>
      <w:r w:rsidR="002E7299">
        <w:t xml:space="preserve"> We gaan hier in de (nabije) toekomst in elk geval werk van maken!</w:t>
      </w:r>
    </w:p>
    <w:p w:rsidR="002E7299" w:rsidRDefault="00F737D6" w:rsidP="00D066FC">
      <w:pPr>
        <w:pStyle w:val="Lijstalinea"/>
        <w:numPr>
          <w:ilvl w:val="0"/>
          <w:numId w:val="3"/>
        </w:numPr>
      </w:pPr>
      <w:r>
        <w:t>Johan licht graag even de vervoersregeling, die de SWOGB</w:t>
      </w:r>
      <w:r w:rsidR="0044127E">
        <w:t xml:space="preserve"> voor o.a. ouderen</w:t>
      </w:r>
      <w:r>
        <w:t xml:space="preserve"> aanbiedt, uit. </w:t>
      </w:r>
      <w:r w:rsidR="0044127E">
        <w:t xml:space="preserve">Dit is een financieel erg gunstige regeling die vervoer verzorgt voor mensen die minder mobiel zijn of geen eigen vervoer tot hun beschikking hebben. Mensen kunnen de regeling gebruiken voor </w:t>
      </w:r>
      <w:r w:rsidR="00697577">
        <w:t>bepaalde uitstapjes, het doen van boodschappen en/of</w:t>
      </w:r>
      <w:r w:rsidR="0044127E">
        <w:t xml:space="preserve"> een bezoek aan het ziekenhuis. Een ritje binnen de regio kost slechts €3,50 en het</w:t>
      </w:r>
      <w:r w:rsidR="007D7372">
        <w:t xml:space="preserve"> vervoer</w:t>
      </w:r>
      <w:r w:rsidR="0044127E">
        <w:t xml:space="preserve"> is (volgens Johan) altijd goed geregeld. Hier zijn we blij mee en we overwegen om de regeling ook eens via onze communicatiekanalen (zie ook hierboven)  eens wat breder onder de aandacht te gaan brengen.</w:t>
      </w:r>
      <w:r w:rsidR="00697577">
        <w:t xml:space="preserve"> Meer informatie hierover is overigens ook te vinden via de site van de SWOGB </w:t>
      </w:r>
      <w:r w:rsidR="004F18B6">
        <w:t>.</w:t>
      </w:r>
    </w:p>
    <w:p w:rsidR="007D7372" w:rsidRDefault="007D7372" w:rsidP="00D066FC">
      <w:pPr>
        <w:pStyle w:val="Lijstalinea"/>
        <w:numPr>
          <w:ilvl w:val="0"/>
          <w:numId w:val="3"/>
        </w:numPr>
      </w:pPr>
      <w:r>
        <w:t xml:space="preserve">Wim vraagt zich af of duidelijk is </w:t>
      </w:r>
      <w:r w:rsidR="00697577">
        <w:t>wie er precies betrokken is geweest bij</w:t>
      </w:r>
      <w:r>
        <w:t xml:space="preserve"> het</w:t>
      </w:r>
      <w:r w:rsidR="00697577">
        <w:t xml:space="preserve"> recente</w:t>
      </w:r>
      <w:r>
        <w:t xml:space="preserve"> overleg over Wonen en Zorg.</w:t>
      </w:r>
      <w:r w:rsidR="00697577">
        <w:t xml:space="preserve"> Bij de vorige bijeenkomst over dit onderwerp is Johan namens ons aanwezig geweest.</w:t>
      </w:r>
      <w:r w:rsidR="000327E1">
        <w:t xml:space="preserve"> Als vervolg hierop is er nu een nieuw samenzijn gepland met dit thema op 11 februari a.s. van 15.00 tot 16.30 uur. Locatie van handeling is, evenals de vorige keer, weer De Weijer. Wim vraagt Johan of hij hier namens ons opnieuw bij kan en wil zijn en Johan gaat hiermee akkoord.</w:t>
      </w:r>
      <w:r w:rsidR="00445DA4">
        <w:t xml:space="preserve"> Jan (Ronnes) haakt in op de vraag Wim door aan te geven dat hij ook (als belangstellende) bij de vorige bijeenkomst aanwezig was, maar daarna zelf niets meer heeft gehoord over een vervolg daarvan.</w:t>
      </w:r>
      <w:r w:rsidR="00A530FC">
        <w:t xml:space="preserve"> Ook heeft hij hiervoor zelf (nog) geen uitnodiging van de organisatie ontvangen.</w:t>
      </w:r>
      <w:r w:rsidR="004F18B6">
        <w:t xml:space="preserve"> Hij wil wel graag deelnemen. We adviseren Jan om dan gewoon te gaan.</w:t>
      </w:r>
    </w:p>
    <w:p w:rsidR="00A530FC" w:rsidRDefault="00A51F29" w:rsidP="00D066FC">
      <w:pPr>
        <w:pStyle w:val="Lijstalinea"/>
        <w:numPr>
          <w:ilvl w:val="0"/>
          <w:numId w:val="3"/>
        </w:numPr>
      </w:pPr>
      <w:r>
        <w:t xml:space="preserve">Verder hebben we nog een uitnodiging ontvangen voor een </w:t>
      </w:r>
      <w:r w:rsidR="00493B3E">
        <w:t>informatie-avond</w:t>
      </w:r>
      <w:r>
        <w:t xml:space="preserve"> met als onderwerp [het Maasheggengebied]. Dit natuurgebied is onlangs toegevoegd aan de lijst van UNESCO van plekken die tot het werelderfgoed behoren. De samenkomst hierover staat op de agenda voor </w:t>
      </w:r>
      <w:r w:rsidR="00493B3E">
        <w:t>19 februari aanstaande en zal (naar verwachting) duren van 20.00 tot +- 21.30 uur. De locatie is Verenigingsgebouw De Meerstoel in Sambeek.</w:t>
      </w:r>
      <w:r w:rsidR="003D78FA">
        <w:t xml:space="preserve"> Wim doet richting Johan  het verzoek om ook hierbij, namens de Wijkraad, aanwezig te zijn en dat zegt Johan ook aan ons toe. Wim zal ervoor zorgen dat Johan de uitnodiging voor de avond voor die datum ontvangt.</w:t>
      </w:r>
    </w:p>
    <w:p w:rsidR="003D78FA" w:rsidRDefault="003D78FA" w:rsidP="00D066FC">
      <w:pPr>
        <w:pStyle w:val="Lijstalinea"/>
        <w:numPr>
          <w:ilvl w:val="0"/>
          <w:numId w:val="3"/>
        </w:numPr>
      </w:pPr>
      <w:r>
        <w:t>Wims derde en laatste mededeling is er één van huishoudelijke aard en gaat over de Burendag van dit jaar. D</w:t>
      </w:r>
      <w:r w:rsidR="004F18B6">
        <w:t>e datum is</w:t>
      </w:r>
      <w:r>
        <w:t xml:space="preserve"> 21 september 2019.</w:t>
      </w:r>
    </w:p>
    <w:p w:rsidR="003D78FA" w:rsidRDefault="003D78FA" w:rsidP="003D78FA"/>
    <w:p w:rsidR="003D78FA" w:rsidRPr="009C56E3" w:rsidRDefault="003D78FA" w:rsidP="003D78FA">
      <w:pPr>
        <w:pStyle w:val="Lijstalinea"/>
        <w:numPr>
          <w:ilvl w:val="0"/>
          <w:numId w:val="2"/>
        </w:numPr>
        <w:rPr>
          <w:b/>
        </w:rPr>
      </w:pPr>
      <w:r w:rsidRPr="009C56E3">
        <w:rPr>
          <w:b/>
        </w:rPr>
        <w:lastRenderedPageBreak/>
        <w:t>Sluiting</w:t>
      </w:r>
    </w:p>
    <w:p w:rsidR="003D78FA" w:rsidRDefault="003D78FA" w:rsidP="003D78FA">
      <w:r>
        <w:t>Marisa dankt iedereen voor zijn/haar aanwezigheid</w:t>
      </w:r>
      <w:r w:rsidR="00295B32">
        <w:t xml:space="preserve"> en inbreng</w:t>
      </w:r>
      <w:r>
        <w:t>, inclusief onze gasten</w:t>
      </w:r>
      <w:r w:rsidR="00413BE8">
        <w:t xml:space="preserve"> en sluit daarmee onze openbare bijeenkomst van vanavond</w:t>
      </w:r>
      <w:r w:rsidR="004F18B6">
        <w:t>. D</w:t>
      </w:r>
      <w:r w:rsidR="00413BE8">
        <w:t>e volgende openbare vergadering vindt plaats op woensdag 24 a</w:t>
      </w:r>
      <w:r w:rsidR="0011566E">
        <w:t>pril met dezelfde starttijd, maar met een andere (roulerende) voorzitter.</w:t>
      </w:r>
      <w:bookmarkStart w:id="0" w:name="_GoBack"/>
      <w:bookmarkEnd w:id="0"/>
    </w:p>
    <w:p w:rsidR="0011566E" w:rsidRDefault="0011566E" w:rsidP="003D78FA"/>
    <w:sectPr w:rsidR="001156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D8" w:rsidRDefault="00A725D8" w:rsidP="009E4BEB">
      <w:pPr>
        <w:spacing w:after="0" w:line="240" w:lineRule="auto"/>
      </w:pPr>
      <w:r>
        <w:separator/>
      </w:r>
    </w:p>
  </w:endnote>
  <w:endnote w:type="continuationSeparator" w:id="0">
    <w:p w:rsidR="00A725D8" w:rsidRDefault="00A725D8" w:rsidP="009E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3A" w:rsidRDefault="00ED12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3A" w:rsidRDefault="00ED123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3A" w:rsidRDefault="00ED12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D8" w:rsidRDefault="00A725D8" w:rsidP="009E4BEB">
      <w:pPr>
        <w:spacing w:after="0" w:line="240" w:lineRule="auto"/>
      </w:pPr>
      <w:r>
        <w:separator/>
      </w:r>
    </w:p>
  </w:footnote>
  <w:footnote w:type="continuationSeparator" w:id="0">
    <w:p w:rsidR="00A725D8" w:rsidRDefault="00A725D8" w:rsidP="009E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3A" w:rsidRDefault="00ED12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2114427624"/>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9E4BEB" w:rsidRDefault="00ED123A">
        <w:pPr>
          <w:pStyle w:val="Koptekst"/>
        </w:pPr>
        <w:r>
          <w:rPr>
            <w:rFonts w:eastAsiaTheme="minorEastAsia"/>
          </w:rPr>
          <w:fldChar w:fldCharType="begin"/>
        </w:r>
        <w:r>
          <w:instrText>PAGE    \* MERGEFORMAT</w:instrText>
        </w:r>
        <w:r>
          <w:rPr>
            <w:rFonts w:eastAsiaTheme="minorEastAsia"/>
          </w:rPr>
          <w:fldChar w:fldCharType="separate"/>
        </w:r>
        <w:r w:rsidR="004F18B6" w:rsidRPr="004F18B6">
          <w:rPr>
            <w:rFonts w:asciiTheme="majorHAnsi" w:eastAsiaTheme="majorEastAsia" w:hAnsiTheme="majorHAnsi" w:cstheme="majorBidi"/>
            <w:i/>
            <w:iCs/>
            <w:noProof/>
            <w:color w:val="BFBFBF" w:themeColor="background1" w:themeShade="BF"/>
            <w:spacing w:val="-40"/>
            <w:sz w:val="72"/>
            <w:szCs w:val="72"/>
          </w:rPr>
          <w:t>7</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3A" w:rsidRDefault="00ED12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406A"/>
    <w:multiLevelType w:val="hybridMultilevel"/>
    <w:tmpl w:val="E0A4B946"/>
    <w:lvl w:ilvl="0" w:tplc="0EDA32A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4A6C54"/>
    <w:multiLevelType w:val="hybridMultilevel"/>
    <w:tmpl w:val="CD34D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5409B3"/>
    <w:multiLevelType w:val="hybridMultilevel"/>
    <w:tmpl w:val="D3D2C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F5"/>
    <w:rsid w:val="00001AEF"/>
    <w:rsid w:val="0000448B"/>
    <w:rsid w:val="000045E9"/>
    <w:rsid w:val="00014A83"/>
    <w:rsid w:val="00015B9E"/>
    <w:rsid w:val="000271C8"/>
    <w:rsid w:val="000327E1"/>
    <w:rsid w:val="0004148D"/>
    <w:rsid w:val="00055B9F"/>
    <w:rsid w:val="00065B7E"/>
    <w:rsid w:val="000911D0"/>
    <w:rsid w:val="000B7B8A"/>
    <w:rsid w:val="000E2F44"/>
    <w:rsid w:val="000E3FC2"/>
    <w:rsid w:val="000F3E04"/>
    <w:rsid w:val="000F67A7"/>
    <w:rsid w:val="001128DF"/>
    <w:rsid w:val="0011566E"/>
    <w:rsid w:val="001877BB"/>
    <w:rsid w:val="00196E08"/>
    <w:rsid w:val="001C057A"/>
    <w:rsid w:val="001C3522"/>
    <w:rsid w:val="001E2EF5"/>
    <w:rsid w:val="00206871"/>
    <w:rsid w:val="00232D02"/>
    <w:rsid w:val="00233900"/>
    <w:rsid w:val="002703B0"/>
    <w:rsid w:val="00295B32"/>
    <w:rsid w:val="002B144F"/>
    <w:rsid w:val="002D0846"/>
    <w:rsid w:val="002D604B"/>
    <w:rsid w:val="002E7299"/>
    <w:rsid w:val="002F57E9"/>
    <w:rsid w:val="003011D0"/>
    <w:rsid w:val="003127AA"/>
    <w:rsid w:val="00394181"/>
    <w:rsid w:val="003A0417"/>
    <w:rsid w:val="003A0E00"/>
    <w:rsid w:val="003D34BD"/>
    <w:rsid w:val="003D78FA"/>
    <w:rsid w:val="003F440E"/>
    <w:rsid w:val="0040023D"/>
    <w:rsid w:val="00413BE8"/>
    <w:rsid w:val="00414376"/>
    <w:rsid w:val="0044127E"/>
    <w:rsid w:val="00445DA4"/>
    <w:rsid w:val="00482797"/>
    <w:rsid w:val="004929F3"/>
    <w:rsid w:val="00493B3E"/>
    <w:rsid w:val="00496690"/>
    <w:rsid w:val="004978C5"/>
    <w:rsid w:val="004A1A28"/>
    <w:rsid w:val="004B3F19"/>
    <w:rsid w:val="004B7611"/>
    <w:rsid w:val="004C05F8"/>
    <w:rsid w:val="004D102C"/>
    <w:rsid w:val="004D3F93"/>
    <w:rsid w:val="004F18B6"/>
    <w:rsid w:val="00502F96"/>
    <w:rsid w:val="0050348F"/>
    <w:rsid w:val="00512C73"/>
    <w:rsid w:val="005140F9"/>
    <w:rsid w:val="00526CCF"/>
    <w:rsid w:val="00551FCF"/>
    <w:rsid w:val="00565AD3"/>
    <w:rsid w:val="00574B50"/>
    <w:rsid w:val="0059703E"/>
    <w:rsid w:val="005C351F"/>
    <w:rsid w:val="005D34C0"/>
    <w:rsid w:val="005D6CA6"/>
    <w:rsid w:val="005E63CC"/>
    <w:rsid w:val="00616B24"/>
    <w:rsid w:val="006564AE"/>
    <w:rsid w:val="00674D0C"/>
    <w:rsid w:val="00697577"/>
    <w:rsid w:val="006C00B3"/>
    <w:rsid w:val="007113FA"/>
    <w:rsid w:val="00747EAB"/>
    <w:rsid w:val="00752FCD"/>
    <w:rsid w:val="00783C8A"/>
    <w:rsid w:val="007D490C"/>
    <w:rsid w:val="007D7372"/>
    <w:rsid w:val="008051D6"/>
    <w:rsid w:val="00822AE9"/>
    <w:rsid w:val="0082315C"/>
    <w:rsid w:val="0084481F"/>
    <w:rsid w:val="00863D2C"/>
    <w:rsid w:val="0086562D"/>
    <w:rsid w:val="00884D13"/>
    <w:rsid w:val="008A5E03"/>
    <w:rsid w:val="008F5080"/>
    <w:rsid w:val="00934092"/>
    <w:rsid w:val="00973794"/>
    <w:rsid w:val="0098752A"/>
    <w:rsid w:val="00997168"/>
    <w:rsid w:val="009A6CF5"/>
    <w:rsid w:val="009C56E3"/>
    <w:rsid w:val="009E3572"/>
    <w:rsid w:val="009E4BEB"/>
    <w:rsid w:val="009F15B9"/>
    <w:rsid w:val="00A43AD8"/>
    <w:rsid w:val="00A51F29"/>
    <w:rsid w:val="00A530FC"/>
    <w:rsid w:val="00A725D8"/>
    <w:rsid w:val="00A97157"/>
    <w:rsid w:val="00AE2971"/>
    <w:rsid w:val="00B17413"/>
    <w:rsid w:val="00B248EE"/>
    <w:rsid w:val="00B42FA2"/>
    <w:rsid w:val="00B641AA"/>
    <w:rsid w:val="00BC5A46"/>
    <w:rsid w:val="00BD4EF5"/>
    <w:rsid w:val="00BF5658"/>
    <w:rsid w:val="00C24D3E"/>
    <w:rsid w:val="00C54DC3"/>
    <w:rsid w:val="00C8226C"/>
    <w:rsid w:val="00CA05F9"/>
    <w:rsid w:val="00CA1BBF"/>
    <w:rsid w:val="00CA3601"/>
    <w:rsid w:val="00CB79F8"/>
    <w:rsid w:val="00CE239E"/>
    <w:rsid w:val="00CF2087"/>
    <w:rsid w:val="00CF3E70"/>
    <w:rsid w:val="00CF5881"/>
    <w:rsid w:val="00CF7022"/>
    <w:rsid w:val="00D066FC"/>
    <w:rsid w:val="00D30103"/>
    <w:rsid w:val="00D61521"/>
    <w:rsid w:val="00D96F0F"/>
    <w:rsid w:val="00D97960"/>
    <w:rsid w:val="00DC0C29"/>
    <w:rsid w:val="00DC6927"/>
    <w:rsid w:val="00DF1588"/>
    <w:rsid w:val="00E16C63"/>
    <w:rsid w:val="00E252ED"/>
    <w:rsid w:val="00E44607"/>
    <w:rsid w:val="00E5163D"/>
    <w:rsid w:val="00EA4C5D"/>
    <w:rsid w:val="00ED123A"/>
    <w:rsid w:val="00EE30DF"/>
    <w:rsid w:val="00EF68F1"/>
    <w:rsid w:val="00F737D6"/>
    <w:rsid w:val="00F87999"/>
    <w:rsid w:val="00F969F9"/>
    <w:rsid w:val="00FC7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703E"/>
    <w:pPr>
      <w:ind w:left="720"/>
      <w:contextualSpacing/>
    </w:pPr>
  </w:style>
  <w:style w:type="paragraph" w:styleId="Koptekst">
    <w:name w:val="header"/>
    <w:basedOn w:val="Standaard"/>
    <w:link w:val="KoptekstChar"/>
    <w:uiPriority w:val="99"/>
    <w:unhideWhenUsed/>
    <w:rsid w:val="009E4B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BEB"/>
  </w:style>
  <w:style w:type="paragraph" w:styleId="Voettekst">
    <w:name w:val="footer"/>
    <w:basedOn w:val="Standaard"/>
    <w:link w:val="VoettekstChar"/>
    <w:uiPriority w:val="99"/>
    <w:unhideWhenUsed/>
    <w:rsid w:val="009E4B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703E"/>
    <w:pPr>
      <w:ind w:left="720"/>
      <w:contextualSpacing/>
    </w:pPr>
  </w:style>
  <w:style w:type="paragraph" w:styleId="Koptekst">
    <w:name w:val="header"/>
    <w:basedOn w:val="Standaard"/>
    <w:link w:val="KoptekstChar"/>
    <w:uiPriority w:val="99"/>
    <w:unhideWhenUsed/>
    <w:rsid w:val="009E4B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BEB"/>
  </w:style>
  <w:style w:type="paragraph" w:styleId="Voettekst">
    <w:name w:val="footer"/>
    <w:basedOn w:val="Standaard"/>
    <w:link w:val="VoettekstChar"/>
    <w:uiPriority w:val="99"/>
    <w:unhideWhenUsed/>
    <w:rsid w:val="009E4B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759E-1F5D-440F-B6C3-B228F846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3091</Words>
  <Characters>17004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figo</cp:lastModifiedBy>
  <cp:revision>2</cp:revision>
  <dcterms:created xsi:type="dcterms:W3CDTF">2019-04-06T09:24:00Z</dcterms:created>
  <dcterms:modified xsi:type="dcterms:W3CDTF">2019-04-06T09:24:00Z</dcterms:modified>
</cp:coreProperties>
</file>